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Default="00266633" w:rsidP="001D1814">
      <w:pPr>
        <w:jc w:val="center"/>
        <w:rPr>
          <w:rFonts w:asciiTheme="minorHAnsi" w:hAnsiTheme="minorHAnsi" w:cs="Arial"/>
          <w:b/>
          <w:sz w:val="24"/>
          <w:szCs w:val="24"/>
        </w:rPr>
      </w:pPr>
      <w:bookmarkStart w:id="0" w:name="_GoBack"/>
      <w:bookmarkEnd w:id="0"/>
    </w:p>
    <w:p w:rsidR="001D1814" w:rsidRPr="00293E1D" w:rsidRDefault="001D1814" w:rsidP="00E12CE6">
      <w:pP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E12CE6" w:rsidRPr="000F6A88" w:rsidRDefault="00E12CE6" w:rsidP="00E12CE6">
      <w:pPr>
        <w:adjustRightInd w:val="0"/>
        <w:jc w:val="center"/>
        <w:rPr>
          <w:rFonts w:asciiTheme="minorHAnsi" w:hAnsiTheme="minorHAnsi"/>
          <w:sz w:val="90"/>
          <w:szCs w:val="96"/>
          <w:lang w:eastAsia="en-GB"/>
        </w:rPr>
      </w:pPr>
      <w:r w:rsidRPr="000F6A88">
        <w:rPr>
          <w:rFonts w:asciiTheme="minorHAnsi" w:hAnsiTheme="minorHAnsi"/>
          <w:sz w:val="90"/>
          <w:szCs w:val="96"/>
          <w:lang w:eastAsia="en-GB"/>
        </w:rPr>
        <w:t>HOLY ROSARY PRIMARY SCHOOL</w:t>
      </w:r>
    </w:p>
    <w:p w:rsidR="00E12CE6" w:rsidRPr="000F6A88" w:rsidRDefault="00E12CE6" w:rsidP="00E12CE6">
      <w:pPr>
        <w:tabs>
          <w:tab w:val="left" w:pos="0"/>
        </w:tabs>
        <w:adjustRightInd w:val="0"/>
        <w:ind w:left="-284" w:firstLine="142"/>
        <w:jc w:val="center"/>
        <w:rPr>
          <w:rFonts w:asciiTheme="minorHAnsi" w:hAnsiTheme="minorHAnsi"/>
          <w:sz w:val="72"/>
          <w:szCs w:val="72"/>
          <w:lang w:eastAsia="en-GB"/>
        </w:rPr>
      </w:pPr>
      <w:r w:rsidRPr="000F6A88">
        <w:rPr>
          <w:rFonts w:asciiTheme="minorHAnsi" w:eastAsia="MS ??" w:hAnsiTheme="minorHAnsi"/>
          <w:noProof/>
          <w:sz w:val="24"/>
          <w:szCs w:val="24"/>
          <w:lang w:eastAsia="en-GB"/>
        </w:rPr>
        <w:drawing>
          <wp:anchor distT="0" distB="0" distL="114300" distR="114300" simplePos="0" relativeHeight="251692544" behindDoc="1" locked="0" layoutInCell="1" allowOverlap="1" wp14:anchorId="54AAA335" wp14:editId="31440D42">
            <wp:simplePos x="0" y="0"/>
            <wp:positionH relativeFrom="column">
              <wp:posOffset>1943100</wp:posOffset>
            </wp:positionH>
            <wp:positionV relativeFrom="paragraph">
              <wp:posOffset>489585</wp:posOffset>
            </wp:positionV>
            <wp:extent cx="2152015" cy="2815590"/>
            <wp:effectExtent l="0" t="0" r="635" b="3810"/>
            <wp:wrapTight wrapText="bothSides">
              <wp:wrapPolygon edited="0">
                <wp:start x="0" y="0"/>
                <wp:lineTo x="0" y="21483"/>
                <wp:lineTo x="21415" y="21483"/>
                <wp:lineTo x="21415" y="0"/>
                <wp:lineTo x="0" y="0"/>
              </wp:wrapPolygon>
            </wp:wrapTight>
            <wp:docPr id="3" name="Picture 3"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2815590"/>
                    </a:xfrm>
                    <a:prstGeom prst="rect">
                      <a:avLst/>
                    </a:prstGeom>
                    <a:noFill/>
                  </pic:spPr>
                </pic:pic>
              </a:graphicData>
            </a:graphic>
            <wp14:sizeRelH relativeFrom="page">
              <wp14:pctWidth>0</wp14:pctWidth>
            </wp14:sizeRelH>
            <wp14:sizeRelV relativeFrom="page">
              <wp14:pctHeight>0</wp14:pctHeight>
            </wp14:sizeRelV>
          </wp:anchor>
        </w:drawing>
      </w:r>
    </w:p>
    <w:p w:rsidR="00E12CE6" w:rsidRPr="000F6A88" w:rsidRDefault="00E12CE6" w:rsidP="00E12CE6">
      <w:pPr>
        <w:adjustRightInd w:val="0"/>
        <w:jc w:val="center"/>
        <w:rPr>
          <w:rFonts w:asciiTheme="minorHAnsi" w:hAnsiTheme="minorHAnsi"/>
          <w:sz w:val="72"/>
          <w:szCs w:val="72"/>
          <w:lang w:eastAsia="en-GB"/>
        </w:rPr>
      </w:pPr>
    </w:p>
    <w:p w:rsidR="00E12CE6" w:rsidRPr="000F6A88" w:rsidRDefault="00E12CE6" w:rsidP="00E12CE6">
      <w:pPr>
        <w:adjustRightInd w:val="0"/>
        <w:jc w:val="center"/>
        <w:rPr>
          <w:rFonts w:asciiTheme="minorHAnsi" w:hAnsiTheme="minorHAnsi"/>
          <w:sz w:val="72"/>
          <w:szCs w:val="72"/>
          <w:lang w:eastAsia="en-GB"/>
        </w:rPr>
      </w:pPr>
    </w:p>
    <w:p w:rsidR="00E12CE6" w:rsidRPr="000F6A88" w:rsidRDefault="00E12CE6" w:rsidP="00E12CE6">
      <w:pPr>
        <w:adjustRightInd w:val="0"/>
        <w:jc w:val="center"/>
        <w:rPr>
          <w:rFonts w:asciiTheme="minorHAnsi" w:hAnsiTheme="minorHAnsi"/>
          <w:sz w:val="72"/>
          <w:szCs w:val="72"/>
          <w:lang w:eastAsia="en-GB"/>
        </w:rPr>
      </w:pPr>
    </w:p>
    <w:p w:rsidR="00E12CE6" w:rsidRPr="000F6A88" w:rsidRDefault="00E12CE6" w:rsidP="00E12CE6">
      <w:pPr>
        <w:adjustRightInd w:val="0"/>
        <w:jc w:val="center"/>
        <w:rPr>
          <w:rFonts w:asciiTheme="minorHAnsi" w:hAnsiTheme="minorHAnsi"/>
          <w:sz w:val="72"/>
          <w:szCs w:val="72"/>
          <w:lang w:eastAsia="en-GB"/>
        </w:rPr>
      </w:pPr>
    </w:p>
    <w:p w:rsidR="00E12CE6" w:rsidRPr="000F6A88" w:rsidRDefault="00E12CE6" w:rsidP="00E12CE6">
      <w:pPr>
        <w:adjustRightInd w:val="0"/>
        <w:jc w:val="center"/>
        <w:rPr>
          <w:rFonts w:asciiTheme="minorHAnsi" w:hAnsiTheme="minorHAnsi"/>
          <w:sz w:val="72"/>
          <w:szCs w:val="72"/>
          <w:lang w:eastAsia="en-GB"/>
        </w:rPr>
      </w:pPr>
    </w:p>
    <w:p w:rsidR="00E12CE6" w:rsidRPr="000F6A88" w:rsidRDefault="00E12CE6" w:rsidP="00E12CE6">
      <w:pPr>
        <w:adjustRightInd w:val="0"/>
        <w:jc w:val="center"/>
        <w:rPr>
          <w:rFonts w:asciiTheme="minorHAnsi" w:hAnsiTheme="minorHAnsi"/>
          <w:sz w:val="72"/>
          <w:szCs w:val="72"/>
          <w:lang w:eastAsia="en-GB"/>
        </w:rPr>
      </w:pPr>
    </w:p>
    <w:p w:rsidR="00E12CE6" w:rsidRPr="000F6A88" w:rsidRDefault="00E12CE6" w:rsidP="00E12CE6">
      <w:pPr>
        <w:adjustRightInd w:val="0"/>
        <w:jc w:val="center"/>
        <w:rPr>
          <w:rFonts w:asciiTheme="minorHAnsi" w:hAnsiTheme="minorHAnsi"/>
          <w:sz w:val="72"/>
          <w:szCs w:val="72"/>
          <w:lang w:eastAsia="en-GB"/>
        </w:rPr>
      </w:pPr>
      <w:r w:rsidRPr="000F6A88">
        <w:rPr>
          <w:rFonts w:asciiTheme="minorHAnsi" w:hAnsiTheme="minorHAnsi"/>
          <w:sz w:val="72"/>
          <w:szCs w:val="72"/>
          <w:lang w:eastAsia="en-GB"/>
        </w:rPr>
        <w:t>Complaints Procedure</w:t>
      </w:r>
    </w:p>
    <w:p w:rsidR="00E12CE6" w:rsidRPr="000F6A88" w:rsidRDefault="00E12CE6" w:rsidP="00E12CE6">
      <w:pPr>
        <w:adjustRightInd w:val="0"/>
        <w:jc w:val="center"/>
        <w:rPr>
          <w:rFonts w:asciiTheme="minorHAnsi" w:hAnsiTheme="minorHAnsi"/>
          <w:sz w:val="40"/>
          <w:szCs w:val="40"/>
          <w:lang w:eastAsia="en-GB"/>
        </w:rPr>
      </w:pPr>
    </w:p>
    <w:p w:rsidR="00E12CE6" w:rsidRPr="000F6A88" w:rsidRDefault="00E12CE6" w:rsidP="00E12CE6">
      <w:pPr>
        <w:adjustRightInd w:val="0"/>
        <w:jc w:val="center"/>
        <w:rPr>
          <w:rFonts w:asciiTheme="minorHAnsi" w:hAnsiTheme="minorHAnsi"/>
          <w:sz w:val="40"/>
          <w:szCs w:val="40"/>
          <w:lang w:eastAsia="en-GB"/>
        </w:rPr>
      </w:pPr>
    </w:p>
    <w:p w:rsidR="00E12CE6" w:rsidRPr="000F6A88" w:rsidRDefault="00E12CE6" w:rsidP="00E12CE6">
      <w:pPr>
        <w:adjustRightInd w:val="0"/>
        <w:jc w:val="center"/>
        <w:rPr>
          <w:rFonts w:asciiTheme="minorHAnsi" w:hAnsiTheme="minorHAnsi"/>
          <w:sz w:val="72"/>
          <w:szCs w:val="72"/>
          <w:lang w:eastAsia="en-GB"/>
        </w:rPr>
      </w:pPr>
      <w:r w:rsidRPr="000F6A88">
        <w:rPr>
          <w:rFonts w:asciiTheme="minorHAnsi" w:hAnsiTheme="minorHAnsi"/>
          <w:sz w:val="40"/>
          <w:szCs w:val="40"/>
          <w:lang w:eastAsia="en-GB"/>
        </w:rPr>
        <w:t>October 2017</w:t>
      </w:r>
    </w:p>
    <w:p w:rsidR="00E12CE6" w:rsidRPr="000F6A88" w:rsidRDefault="00E12CE6" w:rsidP="00E12CE6">
      <w:pPr>
        <w:adjustRightInd w:val="0"/>
        <w:rPr>
          <w:rFonts w:asciiTheme="minorHAnsi" w:hAnsiTheme="minorHAnsi"/>
          <w:sz w:val="24"/>
          <w:lang w:eastAsia="en-GB"/>
        </w:rPr>
      </w:pPr>
    </w:p>
    <w:p w:rsidR="00E12CE6" w:rsidRPr="000F6A88" w:rsidRDefault="00E12CE6" w:rsidP="00E12CE6">
      <w:pPr>
        <w:adjustRightInd w:val="0"/>
        <w:rPr>
          <w:rFonts w:asciiTheme="minorHAnsi" w:hAnsiTheme="minorHAnsi"/>
          <w:lang w:eastAsia="en-GB"/>
        </w:rPr>
      </w:pPr>
    </w:p>
    <w:p w:rsidR="00E12CE6" w:rsidRPr="000F6A88" w:rsidRDefault="00E12CE6" w:rsidP="00E12CE6">
      <w:pPr>
        <w:adjustRightInd w:val="0"/>
        <w:rPr>
          <w:rFonts w:asciiTheme="minorHAnsi" w:hAnsiTheme="minorHAnsi"/>
          <w:lang w:eastAsia="en-GB"/>
        </w:rPr>
      </w:pPr>
    </w:p>
    <w:p w:rsidR="00E12CE6" w:rsidRPr="000F6A88" w:rsidRDefault="00E12CE6" w:rsidP="00E12CE6">
      <w:pPr>
        <w:tabs>
          <w:tab w:val="center" w:pos="4153"/>
          <w:tab w:val="right" w:pos="8306"/>
        </w:tabs>
        <w:adjustRightInd w:val="0"/>
        <w:rPr>
          <w:rFonts w:asciiTheme="minorHAnsi" w:hAnsiTheme="minorHAnsi"/>
          <w:lang w:eastAsia="en-GB"/>
        </w:rPr>
      </w:pPr>
    </w:p>
    <w:p w:rsidR="00E12CE6" w:rsidRPr="000F6A88" w:rsidRDefault="00E12CE6" w:rsidP="00E12CE6">
      <w:pPr>
        <w:tabs>
          <w:tab w:val="center" w:pos="4153"/>
          <w:tab w:val="right" w:pos="8306"/>
        </w:tabs>
        <w:adjustRightInd w:val="0"/>
        <w:rPr>
          <w:rFonts w:asciiTheme="minorHAnsi" w:hAnsiTheme="minorHAnsi"/>
          <w:lang w:eastAsia="en-GB"/>
        </w:rPr>
      </w:pPr>
    </w:p>
    <w:p w:rsidR="00E12CE6" w:rsidRPr="000F6A88" w:rsidRDefault="00E12CE6" w:rsidP="00E12CE6">
      <w:pPr>
        <w:tabs>
          <w:tab w:val="center" w:pos="4153"/>
          <w:tab w:val="right" w:pos="8306"/>
        </w:tabs>
        <w:adjustRightInd w:val="0"/>
        <w:rPr>
          <w:rFonts w:asciiTheme="minorHAnsi" w:hAnsiTheme="minorHAnsi"/>
        </w:rPr>
      </w:pPr>
      <w:r w:rsidRPr="000F6A88">
        <w:rPr>
          <w:rFonts w:asciiTheme="minorHAnsi" w:hAnsiTheme="minorHAnsi"/>
        </w:rPr>
        <w:t xml:space="preserve">                                                      </w:t>
      </w:r>
    </w:p>
    <w:p w:rsidR="00E12CE6" w:rsidRDefault="00E12CE6" w:rsidP="00E12CE6">
      <w:pPr>
        <w:jc w:val="center"/>
        <w:rPr>
          <w:rFonts w:ascii="SassoonPrimaryInfant" w:eastAsia="MS ??" w:hAnsi="SassoonPrimaryInfant"/>
          <w:b/>
          <w:sz w:val="52"/>
          <w:szCs w:val="52"/>
          <w:lang w:val="en-US" w:eastAsia="ja-JP"/>
        </w:rPr>
      </w:pPr>
    </w:p>
    <w:p w:rsidR="00E12CE6" w:rsidRPr="00CF4769" w:rsidRDefault="00E12CE6" w:rsidP="00E12CE6">
      <w:pPr>
        <w:jc w:val="center"/>
        <w:rPr>
          <w:rFonts w:ascii="Comic Sans MS" w:hAnsi="Comic Sans MS"/>
          <w:b/>
          <w:sz w:val="44"/>
          <w:szCs w:val="44"/>
        </w:rPr>
      </w:pPr>
      <w:r w:rsidRPr="00CF4769">
        <w:rPr>
          <w:rFonts w:ascii="Comic Sans MS" w:hAnsi="Comic Sans MS"/>
          <w:b/>
          <w:sz w:val="44"/>
          <w:szCs w:val="44"/>
        </w:rPr>
        <w:t>Mission Statement</w:t>
      </w:r>
    </w:p>
    <w:p w:rsidR="00E12CE6" w:rsidRPr="00CF4769" w:rsidRDefault="00E12CE6" w:rsidP="00E12CE6">
      <w:pPr>
        <w:pStyle w:val="Title"/>
        <w:jc w:val="both"/>
        <w:rPr>
          <w:szCs w:val="36"/>
        </w:rPr>
      </w:pPr>
    </w:p>
    <w:p w:rsidR="00E12CE6" w:rsidRPr="00CF4769" w:rsidRDefault="00E12CE6" w:rsidP="00E12CE6">
      <w:pPr>
        <w:pStyle w:val="Title"/>
        <w:jc w:val="both"/>
        <w:rPr>
          <w:szCs w:val="36"/>
        </w:rPr>
      </w:pPr>
      <w:r w:rsidRPr="00CF4769">
        <w:rPr>
          <w:szCs w:val="36"/>
        </w:rPr>
        <w:t>In Holy Rosary Primary School we believe our school to be a vital part of the overall Catholic Community providing an educational experience in accordance with Christ’s teaching that is inclusive and that celebrates diversity.</w:t>
      </w:r>
    </w:p>
    <w:p w:rsidR="00E12CE6" w:rsidRPr="00CF4769" w:rsidRDefault="00E12CE6" w:rsidP="00E12CE6">
      <w:pPr>
        <w:pStyle w:val="Title"/>
        <w:jc w:val="both"/>
        <w:rPr>
          <w:szCs w:val="36"/>
        </w:rPr>
      </w:pPr>
    </w:p>
    <w:p w:rsidR="00E12CE6" w:rsidRPr="00CF4769" w:rsidRDefault="00E12CE6" w:rsidP="00E12CE6">
      <w:pPr>
        <w:pStyle w:val="Title"/>
        <w:jc w:val="both"/>
        <w:rPr>
          <w:szCs w:val="36"/>
        </w:rPr>
      </w:pPr>
      <w:r w:rsidRPr="00CF4769">
        <w:rPr>
          <w:szCs w:val="36"/>
        </w:rPr>
        <w:t>Our school is welcoming, caring, safe and secure, reflecting the highest standards of pastoral care.  A child friendly school in which every child is encouraged to grow and develop into responsible citizens, able to make reasonable and informed decisions based in their faith, respect, rights, environmental/global awareness, equality and social justice.</w:t>
      </w:r>
    </w:p>
    <w:p w:rsidR="00E12CE6" w:rsidRPr="00CF4769" w:rsidRDefault="00E12CE6" w:rsidP="00E12CE6">
      <w:pPr>
        <w:pStyle w:val="Title"/>
        <w:jc w:val="both"/>
        <w:rPr>
          <w:szCs w:val="36"/>
        </w:rPr>
      </w:pPr>
    </w:p>
    <w:p w:rsidR="00E12CE6" w:rsidRPr="00CF4769" w:rsidRDefault="00E12CE6" w:rsidP="00E12CE6">
      <w:pPr>
        <w:pStyle w:val="Title"/>
        <w:jc w:val="both"/>
        <w:rPr>
          <w:szCs w:val="36"/>
        </w:rPr>
      </w:pPr>
      <w:r w:rsidRPr="00CF4769">
        <w:rPr>
          <w:szCs w:val="36"/>
        </w:rPr>
        <w:t xml:space="preserve">We, in Holy Rosary PS, are committed to delivering a broad, balanced, creative, skills based curriculum, utilising modern technology and innovative resources and strategies, which reflect our high expectations and culture of achievement. </w:t>
      </w:r>
    </w:p>
    <w:p w:rsidR="00293E1D" w:rsidRPr="00CF4769" w:rsidRDefault="00293E1D" w:rsidP="001D1814">
      <w:pPr>
        <w:jc w:val="center"/>
        <w:rPr>
          <w:rFonts w:ascii="Comic Sans MS" w:hAnsi="Comic Sans MS" w:cs="Arial"/>
          <w:b/>
          <w:sz w:val="36"/>
          <w:szCs w:val="36"/>
        </w:rPr>
      </w:pPr>
    </w:p>
    <w:p w:rsidR="00293E1D" w:rsidRDefault="00CF4769" w:rsidP="001D1814">
      <w:pPr>
        <w:jc w:val="center"/>
        <w:rPr>
          <w:rFonts w:asciiTheme="minorHAnsi" w:hAnsiTheme="minorHAnsi" w:cs="Arial"/>
          <w:b/>
          <w:sz w:val="32"/>
          <w:szCs w:val="32"/>
        </w:rPr>
      </w:pPr>
      <w:r>
        <w:rPr>
          <w:rFonts w:ascii="Cambria" w:eastAsia="MS ??" w:hAnsi="Cambria"/>
          <w:noProof/>
          <w:sz w:val="24"/>
          <w:szCs w:val="24"/>
          <w:lang w:eastAsia="en-GB"/>
        </w:rPr>
        <w:drawing>
          <wp:anchor distT="0" distB="0" distL="114300" distR="114300" simplePos="0" relativeHeight="251694592" behindDoc="1" locked="0" layoutInCell="1" allowOverlap="1" wp14:anchorId="5C4CEBD2" wp14:editId="0DFFB926">
            <wp:simplePos x="0" y="0"/>
            <wp:positionH relativeFrom="column">
              <wp:posOffset>2514600</wp:posOffset>
            </wp:positionH>
            <wp:positionV relativeFrom="paragraph">
              <wp:posOffset>203200</wp:posOffset>
            </wp:positionV>
            <wp:extent cx="600075" cy="784860"/>
            <wp:effectExtent l="0" t="0" r="9525" b="0"/>
            <wp:wrapTight wrapText="bothSides">
              <wp:wrapPolygon edited="0">
                <wp:start x="0" y="0"/>
                <wp:lineTo x="0" y="20971"/>
                <wp:lineTo x="21257" y="20971"/>
                <wp:lineTo x="21257" y="0"/>
                <wp:lineTo x="0" y="0"/>
              </wp:wrapPolygon>
            </wp:wrapTight>
            <wp:docPr id="4" name="Picture 4"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84860"/>
                    </a:xfrm>
                    <a:prstGeom prst="rect">
                      <a:avLst/>
                    </a:prstGeom>
                    <a:noFill/>
                  </pic:spPr>
                </pic:pic>
              </a:graphicData>
            </a:graphic>
            <wp14:sizeRelH relativeFrom="page">
              <wp14:pctWidth>0</wp14:pctWidth>
            </wp14:sizeRelH>
            <wp14:sizeRelV relativeFrom="page">
              <wp14:pctHeight>0</wp14:pctHeight>
            </wp14:sizeRelV>
          </wp:anchor>
        </w:drawing>
      </w:r>
    </w:p>
    <w:p w:rsidR="00E12CE6" w:rsidRDefault="00E12CE6">
      <w:pPr>
        <w:rPr>
          <w:rFonts w:asciiTheme="minorHAnsi" w:hAnsiTheme="minorHAnsi" w:cs="Arial"/>
          <w:b/>
          <w:sz w:val="32"/>
          <w:szCs w:val="32"/>
        </w:rPr>
      </w:pPr>
    </w:p>
    <w:p w:rsidR="00E12CE6" w:rsidRDefault="00E12CE6">
      <w:pPr>
        <w:rPr>
          <w:rFonts w:asciiTheme="minorHAnsi" w:hAnsiTheme="minorHAnsi" w:cs="Arial"/>
          <w:b/>
          <w:sz w:val="32"/>
          <w:szCs w:val="32"/>
        </w:rPr>
      </w:pPr>
    </w:p>
    <w:p w:rsidR="00E12CE6" w:rsidRDefault="00E12CE6">
      <w:pPr>
        <w:rPr>
          <w:rFonts w:asciiTheme="minorHAnsi" w:hAnsiTheme="minorHAnsi" w:cs="Arial"/>
          <w:b/>
          <w:sz w:val="32"/>
          <w:szCs w:val="32"/>
        </w:rPr>
      </w:pPr>
    </w:p>
    <w:p w:rsidR="001D1814" w:rsidRDefault="001D1814">
      <w:pPr>
        <w:rPr>
          <w:rFonts w:asciiTheme="minorHAnsi" w:hAnsiTheme="minorHAnsi" w:cs="Arial"/>
          <w:b/>
          <w:sz w:val="32"/>
          <w:szCs w:val="32"/>
        </w:rPr>
      </w:pPr>
    </w:p>
    <w:p w:rsidR="00CF4769" w:rsidRPr="00293E1D" w:rsidRDefault="00CF4769">
      <w:pPr>
        <w:rPr>
          <w:rFonts w:asciiTheme="minorHAnsi" w:hAnsiTheme="minorHAnsi" w:cs="Arial"/>
          <w:sz w:val="32"/>
          <w:szCs w:val="32"/>
        </w:rPr>
      </w:pPr>
    </w:p>
    <w:p w:rsidR="001D1814" w:rsidRPr="00E256D5" w:rsidRDefault="001D1814">
      <w:pPr>
        <w:rPr>
          <w:rFonts w:asciiTheme="minorHAnsi" w:hAnsiTheme="minorHAnsi" w:cs="Arial"/>
          <w:sz w:val="24"/>
          <w:szCs w:val="24"/>
          <w:u w:val="single"/>
        </w:rPr>
      </w:pPr>
      <w:r w:rsidRPr="00E256D5">
        <w:rPr>
          <w:rFonts w:asciiTheme="minorHAnsi" w:hAnsiTheme="minorHAnsi" w:cs="Arial"/>
          <w:b/>
          <w:sz w:val="24"/>
          <w:szCs w:val="24"/>
          <w:u w:val="single"/>
        </w:rPr>
        <w:t>C</w:t>
      </w:r>
      <w:r w:rsidR="00223F1A">
        <w:rPr>
          <w:rFonts w:asciiTheme="minorHAnsi" w:hAnsiTheme="minorHAnsi" w:cs="Arial"/>
          <w:b/>
          <w:sz w:val="24"/>
          <w:szCs w:val="24"/>
          <w:u w:val="single"/>
        </w:rPr>
        <w:t>ONTENTS</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Foreword </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BF7C67"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Aims of Complaints Procedure</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School </w:t>
      </w:r>
      <w:r w:rsidR="00217C1D" w:rsidRPr="00E256D5">
        <w:rPr>
          <w:rFonts w:asciiTheme="minorHAnsi" w:hAnsiTheme="minorHAnsi" w:cs="Arial"/>
          <w:sz w:val="24"/>
          <w:szCs w:val="24"/>
        </w:rPr>
        <w:t>C</w:t>
      </w:r>
      <w:r w:rsidRPr="00E256D5">
        <w:rPr>
          <w:rFonts w:asciiTheme="minorHAnsi" w:hAnsiTheme="minorHAnsi" w:cs="Arial"/>
          <w:sz w:val="24"/>
          <w:szCs w:val="24"/>
        </w:rPr>
        <w:t xml:space="preserve">omplaints </w:t>
      </w:r>
      <w:r w:rsidR="00217C1D" w:rsidRPr="00E256D5">
        <w:rPr>
          <w:rFonts w:asciiTheme="minorHAnsi" w:hAnsiTheme="minorHAnsi" w:cs="Arial"/>
          <w:sz w:val="24"/>
          <w:szCs w:val="24"/>
        </w:rPr>
        <w:t>P</w:t>
      </w:r>
      <w:r w:rsidRPr="00E256D5">
        <w:rPr>
          <w:rFonts w:asciiTheme="minorHAnsi" w:hAnsiTheme="minorHAnsi" w:cs="Arial"/>
          <w:sz w:val="24"/>
          <w:szCs w:val="24"/>
        </w:rPr>
        <w:t>rocedure</w:t>
      </w:r>
      <w:r w:rsidR="00217C1D" w:rsidRPr="00E256D5">
        <w:rPr>
          <w:rFonts w:asciiTheme="minorHAnsi" w:hAnsiTheme="minorHAnsi" w:cs="Arial"/>
          <w:sz w:val="24"/>
          <w:szCs w:val="24"/>
        </w:rPr>
        <w:t xml:space="preserve"> – at a glance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Scope of Complaints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What to expect under this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Making a complaint</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79555B" w:rsidRPr="00E256D5" w:rsidRDefault="00BF7C67" w:rsidP="00293E1D">
      <w:pPr>
        <w:pStyle w:val="ListParagraph"/>
        <w:widowControl/>
        <w:numPr>
          <w:ilvl w:val="0"/>
          <w:numId w:val="28"/>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FOREWORD</w:t>
      </w:r>
    </w:p>
    <w:p w:rsidR="00A507FE" w:rsidRPr="00E256D5" w:rsidRDefault="00A507FE"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b/>
          <w:i/>
          <w:sz w:val="24"/>
          <w:szCs w:val="24"/>
          <w:u w:val="single"/>
        </w:rPr>
      </w:pPr>
    </w:p>
    <w:p w:rsidR="00AA52AD" w:rsidRPr="00E256D5" w:rsidRDefault="006B09AB" w:rsidP="009F6616">
      <w:pPr>
        <w:pStyle w:val="ListParagraph"/>
        <w:widowControl/>
        <w:suppressAutoHyphens w:val="0"/>
        <w:overflowPunct/>
        <w:autoSpaceDE/>
        <w:autoSpaceDN/>
        <w:spacing w:after="200" w:line="276" w:lineRule="auto"/>
        <w:ind w:left="0"/>
        <w:textAlignment w:val="auto"/>
        <w:rPr>
          <w:rFonts w:asciiTheme="minorHAnsi" w:eastAsiaTheme="minorHAnsi" w:hAnsiTheme="minorHAnsi" w:cs="Arial"/>
          <w:sz w:val="24"/>
          <w:szCs w:val="24"/>
        </w:rPr>
      </w:pPr>
      <w:r w:rsidRPr="00E256D5">
        <w:rPr>
          <w:rFonts w:asciiTheme="minorHAnsi" w:eastAsiaTheme="minorHAnsi" w:hAnsiTheme="minorHAnsi" w:cs="Arial"/>
          <w:i/>
          <w:sz w:val="24"/>
          <w:szCs w:val="24"/>
        </w:rPr>
        <w:t>H</w:t>
      </w:r>
      <w:r w:rsidR="009F6616">
        <w:rPr>
          <w:rFonts w:asciiTheme="minorHAnsi" w:eastAsiaTheme="minorHAnsi" w:hAnsiTheme="minorHAnsi" w:cs="Arial"/>
          <w:i/>
          <w:sz w:val="24"/>
          <w:szCs w:val="24"/>
        </w:rPr>
        <w:t>ere at Holy Rosary PS</w:t>
      </w:r>
      <w:r w:rsidR="000F6A88">
        <w:rPr>
          <w:rFonts w:asciiTheme="minorHAnsi" w:eastAsiaTheme="minorHAnsi" w:hAnsiTheme="minorHAnsi" w:cs="Arial"/>
          <w:i/>
          <w:sz w:val="24"/>
          <w:szCs w:val="24"/>
        </w:rPr>
        <w:t>,</w:t>
      </w:r>
      <w:r w:rsidR="009F6616">
        <w:rPr>
          <w:rFonts w:asciiTheme="minorHAnsi" w:eastAsiaTheme="minorHAnsi" w:hAnsiTheme="minorHAnsi" w:cs="Arial"/>
          <w:i/>
          <w:sz w:val="24"/>
          <w:szCs w:val="24"/>
        </w:rPr>
        <w:t xml:space="preserve"> as a Rights Respecting School</w:t>
      </w:r>
      <w:r w:rsidRPr="00E256D5">
        <w:rPr>
          <w:rFonts w:asciiTheme="minorHAnsi" w:eastAsiaTheme="minorHAnsi" w:hAnsiTheme="minorHAnsi" w:cs="Arial"/>
          <w:i/>
          <w:sz w:val="24"/>
          <w:szCs w:val="24"/>
        </w:rPr>
        <w:t xml:space="preserve">, we take complaints very seriously.  We have the best interests of </w:t>
      </w:r>
      <w:r w:rsidR="00164430" w:rsidRPr="00E256D5">
        <w:rPr>
          <w:rFonts w:asciiTheme="minorHAnsi" w:eastAsiaTheme="minorHAnsi" w:hAnsiTheme="minorHAnsi" w:cs="Arial"/>
          <w:i/>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AA52AD" w:rsidRPr="00E256D5" w:rsidRDefault="00AA52AD" w:rsidP="00AA52AD">
      <w:pPr>
        <w:widowControl/>
        <w:suppressAutoHyphens w:val="0"/>
        <w:overflowPunct/>
        <w:autoSpaceDE/>
        <w:autoSpaceDN/>
        <w:spacing w:after="200" w:line="276" w:lineRule="auto"/>
        <w:jc w:val="both"/>
        <w:textAlignment w:val="auto"/>
        <w:rPr>
          <w:rFonts w:asciiTheme="minorHAnsi" w:eastAsiaTheme="minorHAnsi" w:hAnsiTheme="minorHAnsi" w:cs="Arial"/>
          <w:i/>
          <w:sz w:val="24"/>
          <w:szCs w:val="24"/>
        </w:rPr>
      </w:pPr>
      <w:r w:rsidRPr="00E256D5">
        <w:rPr>
          <w:rFonts w:asciiTheme="minorHAnsi" w:hAnsiTheme="minorHAnsi"/>
          <w:i/>
          <w:sz w:val="24"/>
          <w:szCs w:val="24"/>
        </w:rPr>
        <w:t>Many issues can be addressed simply by talking to the relevant staff in school who will be happy to help.  Open communication and regula</w:t>
      </w:r>
      <w:r w:rsidR="00DF7FAA" w:rsidRPr="00E256D5">
        <w:rPr>
          <w:rFonts w:asciiTheme="minorHAnsi" w:hAnsiTheme="minorHAnsi"/>
          <w:i/>
          <w:sz w:val="24"/>
          <w:szCs w:val="24"/>
        </w:rPr>
        <w:t>r engagement between the school staff</w:t>
      </w:r>
      <w:r w:rsidRPr="00E256D5">
        <w:rPr>
          <w:rFonts w:asciiTheme="minorHAnsi" w:hAnsiTheme="minorHAnsi"/>
          <w:i/>
          <w:sz w:val="24"/>
          <w:szCs w:val="24"/>
        </w:rPr>
        <w:t xml:space="preserve"> and </w:t>
      </w:r>
      <w:r w:rsidR="00DF7FAA" w:rsidRPr="00E256D5">
        <w:rPr>
          <w:rFonts w:asciiTheme="minorHAnsi" w:hAnsiTheme="minorHAnsi"/>
          <w:i/>
          <w:sz w:val="24"/>
          <w:szCs w:val="24"/>
        </w:rPr>
        <w:t xml:space="preserve">the wide range of users </w:t>
      </w:r>
      <w:r w:rsidRPr="00E256D5">
        <w:rPr>
          <w:rFonts w:asciiTheme="minorHAnsi" w:hAnsiTheme="minorHAnsi"/>
          <w:i/>
          <w:sz w:val="24"/>
          <w:szCs w:val="24"/>
        </w:rPr>
        <w:t xml:space="preserve">is vital to the effective management of the school. </w:t>
      </w:r>
    </w:p>
    <w:p w:rsidR="00A76C36" w:rsidRPr="009F6616" w:rsidRDefault="00164430" w:rsidP="009F6616">
      <w:pPr>
        <w:widowControl/>
        <w:suppressAutoHyphens w:val="0"/>
        <w:overflowPunct/>
        <w:autoSpaceDE/>
        <w:autoSpaceDN/>
        <w:spacing w:after="200" w:line="276" w:lineRule="auto"/>
        <w:jc w:val="both"/>
        <w:textAlignment w:val="auto"/>
        <w:rPr>
          <w:rFonts w:asciiTheme="minorHAnsi" w:eastAsiaTheme="minorHAnsi" w:hAnsiTheme="minorHAnsi" w:cs="Arial"/>
          <w:i/>
          <w:sz w:val="24"/>
          <w:szCs w:val="24"/>
        </w:rPr>
      </w:pPr>
      <w:r w:rsidRPr="00E256D5">
        <w:rPr>
          <w:rFonts w:asciiTheme="minorHAnsi" w:eastAsiaTheme="minorHAnsi" w:hAnsiTheme="minorHAnsi" w:cs="Arial"/>
          <w:i/>
          <w:sz w:val="24"/>
          <w:szCs w:val="24"/>
        </w:rPr>
        <w:t>We welcome open</w:t>
      </w:r>
      <w:r w:rsidR="009F6616">
        <w:rPr>
          <w:rFonts w:asciiTheme="minorHAnsi" w:eastAsiaTheme="minorHAnsi" w:hAnsiTheme="minorHAnsi" w:cs="Arial"/>
          <w:i/>
          <w:sz w:val="24"/>
          <w:szCs w:val="24"/>
        </w:rPr>
        <w:t xml:space="preserve"> communication with our staff.</w:t>
      </w:r>
    </w:p>
    <w:p w:rsidR="00AA52AD" w:rsidRPr="00E256D5" w:rsidRDefault="006C67A3" w:rsidP="00AA52AD">
      <w:pPr>
        <w:pStyle w:val="Default"/>
        <w:jc w:val="both"/>
        <w:rPr>
          <w:rFonts w:asciiTheme="minorHAnsi" w:hAnsiTheme="minorHAnsi"/>
          <w:i/>
          <w:color w:val="auto"/>
          <w:u w:val="single"/>
        </w:rPr>
      </w:pPr>
      <w:r w:rsidRPr="00E256D5">
        <w:rPr>
          <w:rFonts w:asciiTheme="minorHAnsi" w:hAnsiTheme="minorHAnsi"/>
          <w:i/>
          <w:color w:val="auto"/>
          <w:u w:val="single"/>
        </w:rPr>
        <w:t xml:space="preserve">If you have any issues please </w:t>
      </w:r>
      <w:r w:rsidR="00AA52AD" w:rsidRPr="00E256D5">
        <w:rPr>
          <w:rFonts w:asciiTheme="minorHAnsi" w:hAnsiTheme="minorHAnsi"/>
          <w:i/>
          <w:color w:val="auto"/>
          <w:u w:val="single"/>
        </w:rPr>
        <w:t xml:space="preserve">talk to the </w:t>
      </w:r>
      <w:r w:rsidR="009F6616">
        <w:rPr>
          <w:rFonts w:asciiTheme="minorHAnsi" w:hAnsiTheme="minorHAnsi"/>
          <w:i/>
          <w:color w:val="auto"/>
          <w:u w:val="single"/>
        </w:rPr>
        <w:t xml:space="preserve">class teacher </w:t>
      </w:r>
      <w:r w:rsidR="00AA52AD" w:rsidRPr="00E256D5">
        <w:rPr>
          <w:rFonts w:asciiTheme="minorHAnsi" w:hAnsiTheme="minorHAnsi"/>
          <w:i/>
          <w:color w:val="auto"/>
          <w:u w:val="single"/>
        </w:rPr>
        <w:t xml:space="preserve">as soon as possible.  </w:t>
      </w:r>
      <w:r w:rsidR="009F6616">
        <w:rPr>
          <w:rFonts w:asciiTheme="minorHAnsi" w:hAnsiTheme="minorHAnsi"/>
          <w:i/>
          <w:color w:val="auto"/>
          <w:u w:val="single"/>
        </w:rPr>
        <w:t xml:space="preserve">You can also raise the issue with the Key Stage Leader and the Principal and Vice Principal. </w:t>
      </w:r>
      <w:r w:rsidRPr="00E256D5">
        <w:rPr>
          <w:rFonts w:asciiTheme="minorHAnsi" w:hAnsiTheme="minorHAnsi"/>
          <w:i/>
          <w:color w:val="auto"/>
          <w:u w:val="single"/>
        </w:rPr>
        <w:t xml:space="preserve">Concerns about </w:t>
      </w:r>
      <w:r w:rsidR="00AA52AD" w:rsidRPr="00E256D5">
        <w:rPr>
          <w:rFonts w:asciiTheme="minorHAnsi" w:hAnsiTheme="minorHAnsi"/>
          <w:i/>
          <w:color w:val="auto"/>
          <w:u w:val="single"/>
        </w:rPr>
        <w:t>matter</w:t>
      </w:r>
      <w:r w:rsidRPr="00E256D5">
        <w:rPr>
          <w:rFonts w:asciiTheme="minorHAnsi" w:hAnsiTheme="minorHAnsi"/>
          <w:i/>
          <w:color w:val="auto"/>
          <w:u w:val="single"/>
        </w:rPr>
        <w:t xml:space="preserve">s other than in the classroom should be raised with </w:t>
      </w:r>
      <w:r w:rsidR="00AA52AD" w:rsidRPr="00E256D5">
        <w:rPr>
          <w:rFonts w:asciiTheme="minorHAnsi" w:hAnsiTheme="minorHAnsi"/>
          <w:i/>
          <w:color w:val="auto"/>
          <w:u w:val="single"/>
        </w:rPr>
        <w:t>the Principal.  We take all concerns seriously and make every effort to resolve matters as quickly as possible.</w:t>
      </w:r>
    </w:p>
    <w:p w:rsidR="00293E1D" w:rsidRDefault="00293E1D" w:rsidP="00AA52AD">
      <w:pPr>
        <w:pStyle w:val="Default"/>
        <w:jc w:val="both"/>
        <w:rPr>
          <w:rFonts w:asciiTheme="minorHAnsi" w:hAnsiTheme="minorHAnsi"/>
          <w:i/>
          <w:color w:val="auto"/>
          <w:u w:val="single"/>
        </w:rPr>
      </w:pPr>
    </w:p>
    <w:p w:rsidR="004F560D" w:rsidRDefault="004F560D" w:rsidP="00AA52AD">
      <w:pPr>
        <w:pStyle w:val="Default"/>
        <w:jc w:val="both"/>
        <w:rPr>
          <w:rFonts w:asciiTheme="minorHAnsi" w:hAnsiTheme="minorHAnsi"/>
          <w:color w:val="auto"/>
        </w:rPr>
      </w:pPr>
    </w:p>
    <w:p w:rsidR="00CF4769" w:rsidRDefault="00CF4769" w:rsidP="00AA52AD">
      <w:pPr>
        <w:pStyle w:val="Default"/>
        <w:jc w:val="both"/>
        <w:rPr>
          <w:rFonts w:asciiTheme="minorHAnsi" w:hAnsiTheme="minorHAnsi"/>
          <w:color w:val="auto"/>
        </w:rPr>
      </w:pPr>
    </w:p>
    <w:p w:rsidR="009F6616" w:rsidRPr="00E12CE6" w:rsidRDefault="00CE333F" w:rsidP="00AA52AD">
      <w:pPr>
        <w:pStyle w:val="Default"/>
        <w:jc w:val="both"/>
        <w:rPr>
          <w:rFonts w:asciiTheme="minorHAnsi" w:hAnsiTheme="minorHAnsi"/>
          <w:i/>
          <w:color w:val="auto"/>
        </w:rPr>
      </w:pPr>
      <w:r w:rsidRPr="00E12CE6">
        <w:rPr>
          <w:rFonts w:asciiTheme="minorHAnsi" w:hAnsiTheme="minorHAnsi"/>
          <w:i/>
          <w:color w:val="auto"/>
        </w:rPr>
        <w:t xml:space="preserve">Key Articles of the UNCRC </w:t>
      </w:r>
      <w:r w:rsidR="004F560D" w:rsidRPr="00E12CE6">
        <w:rPr>
          <w:rFonts w:asciiTheme="minorHAnsi" w:hAnsiTheme="minorHAnsi"/>
          <w:i/>
          <w:color w:val="auto"/>
        </w:rPr>
        <w:t>that link to this policy include:</w:t>
      </w:r>
    </w:p>
    <w:p w:rsidR="00E12CE6" w:rsidRPr="00E12CE6" w:rsidRDefault="00E12CE6" w:rsidP="00AA52AD">
      <w:pPr>
        <w:pStyle w:val="Default"/>
        <w:jc w:val="both"/>
        <w:rPr>
          <w:rFonts w:asciiTheme="minorHAnsi" w:hAnsiTheme="minorHAnsi"/>
          <w:i/>
          <w:color w:val="auto"/>
        </w:rPr>
      </w:pPr>
    </w:p>
    <w:p w:rsidR="00E12CE6" w:rsidRPr="00E12CE6" w:rsidRDefault="00E12CE6" w:rsidP="00AA52AD">
      <w:pPr>
        <w:pStyle w:val="Default"/>
        <w:jc w:val="both"/>
        <w:rPr>
          <w:rFonts w:asciiTheme="minorHAnsi" w:hAnsiTheme="minorHAnsi"/>
          <w:i/>
          <w:color w:val="auto"/>
        </w:rPr>
      </w:pPr>
    </w:p>
    <w:p w:rsidR="00E12CE6" w:rsidRPr="00E12CE6" w:rsidRDefault="00E12CE6" w:rsidP="00E12CE6">
      <w:pPr>
        <w:pStyle w:val="Title"/>
        <w:numPr>
          <w:ilvl w:val="0"/>
          <w:numId w:val="31"/>
        </w:numPr>
        <w:jc w:val="both"/>
        <w:rPr>
          <w:rFonts w:asciiTheme="minorHAnsi" w:hAnsiTheme="minorHAnsi"/>
          <w:i/>
          <w:sz w:val="24"/>
          <w:szCs w:val="24"/>
        </w:rPr>
      </w:pPr>
      <w:r w:rsidRPr="00E12CE6">
        <w:rPr>
          <w:rFonts w:asciiTheme="minorHAnsi" w:hAnsiTheme="minorHAnsi"/>
          <w:i/>
          <w:sz w:val="24"/>
          <w:szCs w:val="24"/>
        </w:rPr>
        <w:t>Article 1: Everyone under 18 has these rights.</w:t>
      </w:r>
    </w:p>
    <w:p w:rsidR="00E12CE6" w:rsidRPr="00E12CE6" w:rsidRDefault="00E12CE6" w:rsidP="00E12CE6">
      <w:pPr>
        <w:pStyle w:val="Title"/>
        <w:ind w:left="720"/>
        <w:jc w:val="both"/>
        <w:rPr>
          <w:rFonts w:asciiTheme="minorHAnsi" w:hAnsiTheme="minorHAnsi"/>
          <w:i/>
          <w:sz w:val="24"/>
          <w:szCs w:val="24"/>
        </w:rPr>
      </w:pPr>
    </w:p>
    <w:p w:rsidR="00E12CE6" w:rsidRPr="00E12CE6" w:rsidRDefault="00E12CE6" w:rsidP="00E12CE6">
      <w:pPr>
        <w:pStyle w:val="Title"/>
        <w:numPr>
          <w:ilvl w:val="0"/>
          <w:numId w:val="31"/>
        </w:numPr>
        <w:jc w:val="both"/>
        <w:rPr>
          <w:rFonts w:asciiTheme="minorHAnsi" w:hAnsiTheme="minorHAnsi"/>
          <w:i/>
          <w:sz w:val="24"/>
          <w:szCs w:val="24"/>
        </w:rPr>
      </w:pPr>
      <w:r w:rsidRPr="00E12CE6">
        <w:rPr>
          <w:rFonts w:asciiTheme="minorHAnsi" w:hAnsiTheme="minorHAnsi"/>
          <w:i/>
          <w:sz w:val="24"/>
          <w:szCs w:val="24"/>
        </w:rPr>
        <w:t>Article 12: The right to give your opinion and for adults to listen and take it seriously.</w:t>
      </w:r>
    </w:p>
    <w:p w:rsidR="00E12CE6" w:rsidRPr="00E12CE6" w:rsidRDefault="00E12CE6" w:rsidP="00E12CE6">
      <w:pPr>
        <w:pStyle w:val="Title"/>
        <w:jc w:val="both"/>
        <w:rPr>
          <w:rFonts w:asciiTheme="minorHAnsi" w:hAnsiTheme="minorHAnsi"/>
          <w:i/>
          <w:sz w:val="24"/>
          <w:szCs w:val="24"/>
        </w:rPr>
      </w:pPr>
    </w:p>
    <w:p w:rsidR="00E12CE6" w:rsidRPr="00E12CE6" w:rsidRDefault="00E12CE6" w:rsidP="00E12CE6">
      <w:pPr>
        <w:pStyle w:val="Title"/>
        <w:numPr>
          <w:ilvl w:val="0"/>
          <w:numId w:val="31"/>
        </w:numPr>
        <w:jc w:val="both"/>
        <w:rPr>
          <w:rFonts w:asciiTheme="minorHAnsi" w:hAnsiTheme="minorHAnsi"/>
          <w:i/>
          <w:sz w:val="24"/>
          <w:szCs w:val="24"/>
        </w:rPr>
      </w:pPr>
      <w:r w:rsidRPr="00E12CE6">
        <w:rPr>
          <w:rFonts w:asciiTheme="minorHAnsi" w:hAnsiTheme="minorHAnsi"/>
          <w:i/>
          <w:sz w:val="24"/>
          <w:szCs w:val="24"/>
        </w:rPr>
        <w:t>Article 19/39: The right to be protected from being hurt or mistreated and the right to help if neglected.</w:t>
      </w:r>
    </w:p>
    <w:p w:rsidR="00E12CE6" w:rsidRPr="00E12CE6" w:rsidRDefault="00E12CE6" w:rsidP="00E12CE6">
      <w:pPr>
        <w:pStyle w:val="Title"/>
        <w:jc w:val="both"/>
        <w:rPr>
          <w:rFonts w:asciiTheme="minorHAnsi" w:hAnsiTheme="minorHAnsi"/>
          <w:i/>
          <w:sz w:val="24"/>
          <w:szCs w:val="24"/>
        </w:rPr>
      </w:pPr>
    </w:p>
    <w:p w:rsidR="00E12CE6" w:rsidRPr="00E12CE6" w:rsidRDefault="00E12CE6" w:rsidP="00E12CE6">
      <w:pPr>
        <w:pStyle w:val="Title"/>
        <w:numPr>
          <w:ilvl w:val="0"/>
          <w:numId w:val="31"/>
        </w:numPr>
        <w:jc w:val="both"/>
        <w:rPr>
          <w:rFonts w:asciiTheme="minorHAnsi" w:hAnsiTheme="minorHAnsi"/>
          <w:i/>
          <w:sz w:val="24"/>
          <w:szCs w:val="24"/>
        </w:rPr>
      </w:pPr>
      <w:r w:rsidRPr="00E12CE6">
        <w:rPr>
          <w:rFonts w:asciiTheme="minorHAnsi" w:hAnsiTheme="minorHAnsi"/>
          <w:i/>
          <w:sz w:val="24"/>
          <w:szCs w:val="24"/>
        </w:rPr>
        <w:t>Article 28: The right to good quality education.</w:t>
      </w:r>
    </w:p>
    <w:p w:rsidR="00E12CE6" w:rsidRPr="00E12CE6" w:rsidRDefault="00E12CE6" w:rsidP="00E12CE6">
      <w:pPr>
        <w:pStyle w:val="Title"/>
        <w:jc w:val="both"/>
        <w:rPr>
          <w:rFonts w:asciiTheme="minorHAnsi" w:hAnsiTheme="minorHAnsi"/>
          <w:i/>
          <w:sz w:val="24"/>
          <w:szCs w:val="24"/>
        </w:rPr>
      </w:pPr>
    </w:p>
    <w:p w:rsidR="00E12CE6" w:rsidRPr="00E12CE6" w:rsidRDefault="00E12CE6" w:rsidP="00E12CE6">
      <w:pPr>
        <w:pStyle w:val="Title"/>
        <w:numPr>
          <w:ilvl w:val="0"/>
          <w:numId w:val="31"/>
        </w:numPr>
        <w:jc w:val="both"/>
        <w:rPr>
          <w:rFonts w:asciiTheme="minorHAnsi" w:hAnsiTheme="minorHAnsi"/>
          <w:i/>
          <w:sz w:val="24"/>
          <w:szCs w:val="24"/>
        </w:rPr>
      </w:pPr>
      <w:r w:rsidRPr="00E12CE6">
        <w:rPr>
          <w:rFonts w:asciiTheme="minorHAnsi" w:hAnsiTheme="minorHAnsi"/>
          <w:i/>
          <w:sz w:val="24"/>
          <w:szCs w:val="24"/>
        </w:rPr>
        <w:t xml:space="preserve">Article 29: Education should help you learn to live peacefully, protect the environment and respect other people. </w:t>
      </w:r>
    </w:p>
    <w:p w:rsidR="00E12CE6" w:rsidRPr="00E12CE6" w:rsidRDefault="00E12CE6" w:rsidP="00E12CE6">
      <w:pPr>
        <w:pStyle w:val="Title"/>
        <w:jc w:val="both"/>
        <w:rPr>
          <w:rFonts w:asciiTheme="minorHAnsi" w:hAnsiTheme="minorHAnsi"/>
          <w:i/>
          <w:sz w:val="24"/>
          <w:szCs w:val="24"/>
        </w:rPr>
      </w:pPr>
    </w:p>
    <w:p w:rsidR="00E12CE6" w:rsidRPr="00E12CE6" w:rsidRDefault="00E12CE6" w:rsidP="00E12CE6">
      <w:pPr>
        <w:pStyle w:val="Title"/>
        <w:numPr>
          <w:ilvl w:val="0"/>
          <w:numId w:val="31"/>
        </w:numPr>
        <w:jc w:val="both"/>
        <w:rPr>
          <w:rFonts w:asciiTheme="minorHAnsi" w:hAnsiTheme="minorHAnsi"/>
          <w:i/>
          <w:sz w:val="24"/>
          <w:szCs w:val="24"/>
        </w:rPr>
      </w:pPr>
      <w:r w:rsidRPr="00E12CE6">
        <w:rPr>
          <w:rFonts w:asciiTheme="minorHAnsi" w:hAnsiTheme="minorHAnsi"/>
          <w:i/>
          <w:sz w:val="24"/>
          <w:szCs w:val="24"/>
        </w:rPr>
        <w:t xml:space="preserve">Article 42: The right to know your rights. </w:t>
      </w:r>
    </w:p>
    <w:p w:rsidR="00E12CE6" w:rsidRPr="00E12CE6" w:rsidRDefault="00E12CE6" w:rsidP="00AA52AD">
      <w:pPr>
        <w:pStyle w:val="Default"/>
        <w:jc w:val="both"/>
        <w:rPr>
          <w:rFonts w:asciiTheme="minorHAnsi" w:hAnsiTheme="minorHAnsi"/>
          <w:i/>
          <w:color w:val="auto"/>
        </w:rPr>
      </w:pPr>
    </w:p>
    <w:p w:rsidR="003171F6"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E12CE6" w:rsidRDefault="00E12CE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E12CE6" w:rsidRDefault="00E12CE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CF4769" w:rsidRDefault="00CF4769" w:rsidP="00CF4769">
      <w:pPr>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rsidR="00CF4769" w:rsidRDefault="00CF4769" w:rsidP="00CF4769">
      <w:pPr>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rsidR="00B70308" w:rsidRPr="005A68FE"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5A68FE">
        <w:rPr>
          <w:rFonts w:asciiTheme="minorHAnsi" w:hAnsiTheme="minorHAnsi" w:cs="Arial"/>
          <w:b/>
          <w:caps/>
          <w:sz w:val="24"/>
          <w:szCs w:val="24"/>
          <w:u w:val="single"/>
        </w:rPr>
        <w:lastRenderedPageBreak/>
        <w:t>aims</w:t>
      </w:r>
    </w:p>
    <w:p w:rsidR="00B70308" w:rsidRPr="00E256D5" w:rsidRDefault="00B70308" w:rsidP="00BF7C67">
      <w:pPr>
        <w:jc w:val="both"/>
        <w:rPr>
          <w:rFonts w:asciiTheme="minorHAnsi" w:hAnsiTheme="minorHAnsi" w:cs="Arial"/>
          <w:sz w:val="24"/>
          <w:szCs w:val="24"/>
        </w:rPr>
      </w:pPr>
      <w:r w:rsidRPr="00E256D5">
        <w:rPr>
          <w:rFonts w:asciiTheme="minorHAnsi" w:hAnsiTheme="minorHAnsi" w:cs="Arial"/>
          <w:sz w:val="24"/>
          <w:szCs w:val="24"/>
        </w:rPr>
        <w:tab/>
      </w:r>
      <w:r w:rsidR="007F2AB2"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A73F3" w:rsidRPr="00E256D5">
        <w:rPr>
          <w:rFonts w:asciiTheme="minorHAnsi" w:hAnsiTheme="minorHAnsi" w:cs="Arial"/>
          <w:sz w:val="24"/>
          <w:szCs w:val="24"/>
        </w:rPr>
        <w:t>;</w:t>
      </w:r>
    </w:p>
    <w:p w:rsidR="00B70308" w:rsidRPr="00E256D5" w:rsidRDefault="00B70308" w:rsidP="00B70308">
      <w:pPr>
        <w:ind w:left="720" w:hanging="720"/>
        <w:jc w:val="both"/>
        <w:rPr>
          <w:rFonts w:asciiTheme="minorHAnsi" w:hAnsiTheme="minorHAnsi" w:cs="Arial"/>
          <w:sz w:val="24"/>
          <w:szCs w:val="24"/>
        </w:rPr>
      </w:pP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respect confidentiality</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ppening again 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b</w:t>
      </w:r>
      <w:r w:rsidR="00DB69EB" w:rsidRPr="00E256D5">
        <w:rPr>
          <w:rFonts w:asciiTheme="minorHAnsi" w:hAnsiTheme="minorHAnsi" w:cs="Arial"/>
          <w:sz w:val="24"/>
          <w:szCs w:val="24"/>
        </w:rPr>
        <w:t>e 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rsidR="003673B2" w:rsidRPr="00E256D5" w:rsidRDefault="003673B2" w:rsidP="003673B2">
      <w:pPr>
        <w:ind w:left="720"/>
        <w:jc w:val="both"/>
        <w:rPr>
          <w:rFonts w:asciiTheme="minorHAnsi" w:hAnsiTheme="minorHAnsi" w:cs="Arial"/>
          <w:sz w:val="24"/>
          <w:szCs w:val="24"/>
        </w:rPr>
      </w:pPr>
    </w:p>
    <w:p w:rsidR="003673B2" w:rsidRPr="00E256D5" w:rsidRDefault="003673B2" w:rsidP="003673B2">
      <w:pPr>
        <w:ind w:left="720"/>
        <w:jc w:val="both"/>
        <w:rPr>
          <w:rFonts w:asciiTheme="minorHAnsi" w:hAnsiTheme="minorHAnsi" w:cs="Arial"/>
          <w:sz w:val="24"/>
          <w:szCs w:val="24"/>
        </w:rPr>
      </w:pPr>
      <w:r w:rsidRPr="00E256D5">
        <w:rPr>
          <w:rFonts w:asciiTheme="minorHAnsi" w:hAnsiTheme="minorHAnsi" w:cs="Arial"/>
          <w:sz w:val="24"/>
          <w:szCs w:val="24"/>
        </w:rPr>
        <w:t>A copy of this Procedure is available on the school’s website or is available from the school on request.</w:t>
      </w:r>
    </w:p>
    <w:p w:rsidR="003673B2" w:rsidRPr="00E256D5" w:rsidRDefault="003673B2" w:rsidP="00BF7C67">
      <w:pPr>
        <w:jc w:val="both"/>
        <w:rPr>
          <w:rFonts w:asciiTheme="minorHAnsi" w:hAnsiTheme="minorHAnsi" w:cs="Arial"/>
          <w:sz w:val="24"/>
          <w:szCs w:val="24"/>
        </w:rPr>
      </w:pPr>
    </w:p>
    <w:p w:rsidR="00B70308" w:rsidRPr="00E256D5"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E256D5"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82437E" w:rsidRDefault="0079555B" w:rsidP="003171F6">
      <w:pPr>
        <w:pStyle w:val="ListParagraph"/>
        <w:numPr>
          <w:ilvl w:val="0"/>
          <w:numId w:val="30"/>
        </w:numPr>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1719"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9FE9E"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7B9D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256D5" w:rsidRDefault="00293E1D" w:rsidP="0082437E">
      <w:pPr>
        <w:jc w:val="both"/>
        <w:rPr>
          <w:rFonts w:asciiTheme="minorHAnsi" w:hAnsiTheme="minorHAnsi"/>
          <w:b/>
          <w:sz w:val="24"/>
          <w:szCs w:val="24"/>
        </w:rPr>
      </w:pPr>
    </w:p>
    <w:p w:rsidR="00E256D5" w:rsidRDefault="00E256D5" w:rsidP="0082437E">
      <w:pPr>
        <w:jc w:val="both"/>
        <w:rPr>
          <w:rFonts w:asciiTheme="minorHAnsi" w:hAnsiTheme="minorHAnsi"/>
          <w:b/>
          <w:sz w:val="24"/>
          <w:szCs w:val="24"/>
        </w:rPr>
      </w:pPr>
    </w:p>
    <w:p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732D02" w:rsidRPr="00E256D5"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BF7C67" w:rsidRPr="00E256D5" w:rsidRDefault="00BF7C67" w:rsidP="0082437E">
      <w:pPr>
        <w:jc w:val="both"/>
        <w:rPr>
          <w:rFonts w:asciiTheme="minorHAnsi" w:hAnsiTheme="minorHAnsi" w:cs="Arial"/>
          <w:b/>
          <w:sz w:val="24"/>
          <w:szCs w:val="24"/>
        </w:rPr>
      </w:pPr>
    </w:p>
    <w:p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6615EF" w:rsidRPr="00E256D5" w:rsidRDefault="009B18A3"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(see guidance notes for further information)</w:t>
      </w:r>
    </w:p>
    <w:p w:rsidR="003A20D8" w:rsidRPr="00E256D5" w:rsidRDefault="003A20D8" w:rsidP="0082437E">
      <w:pPr>
        <w:widowControl/>
        <w:suppressAutoHyphens w:val="0"/>
        <w:overflowPunct/>
        <w:adjustRightInd w:val="0"/>
        <w:jc w:val="both"/>
        <w:textAlignment w:val="auto"/>
        <w:rPr>
          <w:rFonts w:asciiTheme="minorHAnsi" w:hAnsiTheme="minorHAnsi" w:cs="Arial"/>
          <w:bCs/>
          <w:sz w:val="24"/>
          <w:szCs w:val="24"/>
          <w:lang w:eastAsia="en-GB"/>
        </w:rPr>
      </w:pPr>
    </w:p>
    <w:p w:rsidR="00BF7C67" w:rsidRPr="00E256D5" w:rsidRDefault="00CB4423" w:rsidP="00700104">
      <w:pPr>
        <w:pStyle w:val="Default"/>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8F4DBE" w:rsidRPr="00E256D5" w:rsidRDefault="008F4DBE" w:rsidP="0082437E">
      <w:pPr>
        <w:pStyle w:val="ListParagraph"/>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256D5" w:rsidRDefault="00644710" w:rsidP="0082437E">
      <w:pPr>
        <w:jc w:val="both"/>
        <w:rPr>
          <w:rFonts w:asciiTheme="minorHAnsi" w:hAnsiTheme="minorHAnsi" w:cs="Arial"/>
          <w:sz w:val="24"/>
          <w:szCs w:val="24"/>
        </w:rPr>
      </w:pPr>
    </w:p>
    <w:p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732D02" w:rsidRPr="00E256D5" w:rsidRDefault="00BF7C67" w:rsidP="0082437E">
      <w:pPr>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E256D5" w:rsidRDefault="009B18A3" w:rsidP="0082437E">
      <w:pPr>
        <w:jc w:val="both"/>
        <w:rPr>
          <w:rFonts w:asciiTheme="minorHAnsi" w:hAnsiTheme="minorHAnsi" w:cs="Arial"/>
          <w:sz w:val="24"/>
          <w:szCs w:val="24"/>
        </w:rPr>
      </w:pPr>
    </w:p>
    <w:p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rsidR="008F4DBE" w:rsidRPr="00E256D5" w:rsidRDefault="002B72D3" w:rsidP="00700104">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E256D5" w:rsidRDefault="00511DB3" w:rsidP="0082437E">
      <w:pPr>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w:t>
      </w:r>
      <w:r w:rsidR="000E25CD" w:rsidRPr="00E256D5">
        <w:rPr>
          <w:rFonts w:asciiTheme="minorHAnsi" w:hAnsiTheme="minorHAnsi" w:cs="Arial"/>
          <w:sz w:val="24"/>
          <w:szCs w:val="24"/>
        </w:rPr>
        <w:lastRenderedPageBreak/>
        <w:t>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rsidR="00973017" w:rsidRPr="00E256D5" w:rsidRDefault="00985126" w:rsidP="00A42A98">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Pr="00E256D5" w:rsidRDefault="00973017" w:rsidP="00973017">
      <w:pPr>
        <w:ind w:left="720"/>
        <w:jc w:val="both"/>
        <w:rPr>
          <w:rFonts w:asciiTheme="minorHAnsi" w:hAnsiTheme="minorHAnsi" w:cs="Arial"/>
          <w:b/>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256D5" w:rsidRDefault="00973017" w:rsidP="00973017">
      <w:pPr>
        <w:rPr>
          <w:rFonts w:asciiTheme="minorHAnsi" w:hAnsiTheme="minorHAnsi"/>
          <w:color w:val="000000"/>
          <w:sz w:val="24"/>
          <w:szCs w:val="24"/>
          <w:highlight w:val="yellow"/>
        </w:rPr>
      </w:pPr>
    </w:p>
    <w:p w:rsidR="00973017" w:rsidRPr="00E256D5" w:rsidRDefault="00973017" w:rsidP="00973017">
      <w:pPr>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Default="00E256D5" w:rsidP="00E256D5">
      <w:pPr>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9" w:history="1">
        <w:r w:rsidRPr="00E256D5">
          <w:rPr>
            <w:rStyle w:val="Hyperlink"/>
            <w:rFonts w:asciiTheme="minorHAnsi" w:hAnsiTheme="minorHAnsi" w:cs="Arial"/>
            <w:bCs/>
            <w:sz w:val="24"/>
            <w:szCs w:val="24"/>
          </w:rPr>
          <w:t>nipso@nipso.org.uk</w:t>
        </w:r>
      </w:hyperlink>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973017" w:rsidRPr="00E256D5" w:rsidRDefault="00973017" w:rsidP="00973017">
      <w:pPr>
        <w:rPr>
          <w:rFonts w:asciiTheme="minorHAnsi" w:hAnsiTheme="minorHAnsi" w:cs="Arial"/>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rPr>
          <w:rFonts w:asciiTheme="minorHAnsi" w:hAnsiTheme="minorHAnsi"/>
          <w:sz w:val="24"/>
          <w:szCs w:val="24"/>
        </w:rPr>
      </w:pPr>
    </w:p>
    <w:p w:rsidR="00973017" w:rsidRPr="00E256D5" w:rsidRDefault="00973017" w:rsidP="00A42A98">
      <w:pPr>
        <w:ind w:left="720"/>
        <w:jc w:val="both"/>
        <w:rPr>
          <w:rFonts w:asciiTheme="minorHAnsi" w:hAnsiTheme="minorHAnsi" w:cs="Arial"/>
          <w:b/>
          <w:bCs/>
          <w:sz w:val="24"/>
          <w:szCs w:val="24"/>
        </w:rPr>
      </w:pPr>
    </w:p>
    <w:p w:rsidR="00973017" w:rsidRPr="00E256D5" w:rsidRDefault="00973017" w:rsidP="00A42A98">
      <w:pPr>
        <w:ind w:left="720"/>
        <w:jc w:val="both"/>
        <w:rPr>
          <w:rFonts w:asciiTheme="minorHAnsi" w:hAnsiTheme="minorHAnsi" w:cs="Arial"/>
          <w:b/>
          <w:bCs/>
          <w:sz w:val="24"/>
          <w:szCs w:val="24"/>
        </w:rPr>
      </w:pPr>
    </w:p>
    <w:p w:rsidR="004C4B25" w:rsidRPr="00E256D5" w:rsidRDefault="004C4B25">
      <w:pPr>
        <w:rPr>
          <w:rFonts w:asciiTheme="minorHAnsi" w:hAnsiTheme="minorHAnsi" w:cs="Arial"/>
          <w:sz w:val="24"/>
          <w:szCs w:val="24"/>
        </w:rPr>
      </w:pPr>
    </w:p>
    <w:p w:rsidR="00BF7C67" w:rsidRPr="00E256D5" w:rsidRDefault="00BF7C67">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1D1814" w:rsidRPr="00E256D5" w:rsidRDefault="001D1814" w:rsidP="003171F6">
      <w:pPr>
        <w:pStyle w:val="ListParagraph"/>
        <w:numPr>
          <w:ilvl w:val="0"/>
          <w:numId w:val="30"/>
        </w:numPr>
        <w:jc w:val="both"/>
        <w:rPr>
          <w:rFonts w:asciiTheme="minorHAnsi" w:hAnsiTheme="minorHAnsi" w:cs="Arial"/>
          <w:b/>
          <w:caps/>
          <w:sz w:val="24"/>
          <w:szCs w:val="24"/>
          <w:u w:val="single"/>
        </w:rPr>
      </w:pPr>
      <w:r w:rsidRPr="00E256D5">
        <w:rPr>
          <w:rFonts w:asciiTheme="minorHAnsi" w:hAnsiTheme="minorHAnsi" w:cs="Arial"/>
          <w:b/>
          <w:caps/>
          <w:sz w:val="24"/>
          <w:szCs w:val="24"/>
          <w:u w:val="single"/>
        </w:rPr>
        <w:lastRenderedPageBreak/>
        <w:t>Scope of complaints procedure</w:t>
      </w:r>
    </w:p>
    <w:p w:rsidR="001D1814" w:rsidRPr="00E256D5" w:rsidRDefault="001D1814" w:rsidP="00BD4A25">
      <w:pPr>
        <w:ind w:left="1440" w:hanging="1440"/>
        <w:jc w:val="both"/>
        <w:rPr>
          <w:rFonts w:asciiTheme="minorHAnsi" w:hAnsiTheme="minorHAnsi" w:cs="Arial"/>
          <w:b/>
          <w:sz w:val="24"/>
          <w:szCs w:val="24"/>
          <w:u w:val="single"/>
        </w:rPr>
      </w:pPr>
    </w:p>
    <w:p w:rsidR="001D1814" w:rsidRPr="00E256D5" w:rsidRDefault="00E256D5" w:rsidP="00E256D5">
      <w:pPr>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366827" w:rsidRPr="00E256D5" w:rsidRDefault="00366827" w:rsidP="00366827">
      <w:pPr>
        <w:pStyle w:val="ListParagraph"/>
        <w:ind w:left="360"/>
        <w:jc w:val="both"/>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rsidR="00427A7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d</w:t>
      </w:r>
      <w:r w:rsidR="00427A77" w:rsidRPr="00E256D5">
        <w:rPr>
          <w:rFonts w:asciiTheme="minorHAnsi" w:hAnsiTheme="minorHAnsi" w:cs="Arial"/>
          <w:sz w:val="24"/>
          <w:szCs w:val="24"/>
        </w:rPr>
        <w:t>ifficulties in staff  / pupil relationships</w:t>
      </w:r>
      <w:r w:rsidRPr="00E256D5">
        <w:rPr>
          <w:rFonts w:asciiTheme="minorHAnsi" w:hAnsiTheme="minorHAnsi" w:cs="Arial"/>
          <w:sz w:val="24"/>
          <w:szCs w:val="24"/>
        </w:rPr>
        <w:t>.</w:t>
      </w:r>
    </w:p>
    <w:p w:rsidR="00844351" w:rsidRPr="00E256D5" w:rsidRDefault="00844351" w:rsidP="004746D9">
      <w:pPr>
        <w:jc w:val="both"/>
        <w:rPr>
          <w:rFonts w:asciiTheme="minorHAnsi" w:hAnsiTheme="minorHAnsi" w:cs="Arial"/>
          <w:b/>
          <w:color w:val="548DD4" w:themeColor="text2" w:themeTint="99"/>
          <w:sz w:val="24"/>
          <w:szCs w:val="24"/>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E256D5" w:rsidRDefault="00732D02" w:rsidP="00732D02">
      <w:pPr>
        <w:pStyle w:val="Default"/>
        <w:jc w:val="both"/>
        <w:rPr>
          <w:rFonts w:asciiTheme="minorHAnsi" w:hAnsiTheme="minorHAnsi"/>
          <w:b/>
          <w:bCs/>
          <w:color w:val="auto"/>
        </w:rPr>
      </w:pPr>
    </w:p>
    <w:p w:rsidR="00D35C61" w:rsidRPr="00E256D5"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7921F6" w:rsidRPr="00E256D5" w:rsidTr="007921F6">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7921F6">
        <w:tc>
          <w:tcPr>
            <w:tcW w:w="5049" w:type="dxa"/>
          </w:tcPr>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ListParagraph"/>
              <w:rPr>
                <w:rFonts w:asciiTheme="minorHAnsi" w:hAnsiTheme="minorHAnsi"/>
                <w:sz w:val="24"/>
                <w:szCs w:val="24"/>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7921F6" w:rsidRPr="00E256D5" w:rsidRDefault="007921F6" w:rsidP="007921F6">
            <w:pPr>
              <w:pStyle w:val="Default"/>
              <w:ind w:left="720"/>
              <w:rPr>
                <w:rFonts w:asciiTheme="minorHAnsi" w:hAnsiTheme="minorHAnsi"/>
                <w:color w:val="auto"/>
              </w:rPr>
            </w:pPr>
          </w:p>
          <w:p w:rsidR="00C33A51" w:rsidRPr="00E256D5" w:rsidRDefault="00C33A51" w:rsidP="007921F6">
            <w:pPr>
              <w:pStyle w:val="Default"/>
              <w:ind w:left="720"/>
              <w:rPr>
                <w:rFonts w:asciiTheme="minorHAnsi" w:hAnsiTheme="minorHAnsi"/>
                <w:color w:val="auto"/>
              </w:rPr>
            </w:pPr>
          </w:p>
          <w:p w:rsidR="00C33A51" w:rsidRPr="00E256D5" w:rsidRDefault="00C33A51" w:rsidP="00C33A51">
            <w:pPr>
              <w:pStyle w:val="Default"/>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10"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rsidR="00500117" w:rsidRPr="00E256D5" w:rsidRDefault="00500117" w:rsidP="00500117">
            <w:pPr>
              <w:pStyle w:val="Default"/>
              <w:rPr>
                <w:rFonts w:asciiTheme="minorHAnsi" w:hAnsiTheme="minorHAnsi"/>
                <w:color w:val="auto"/>
              </w:rPr>
            </w:pPr>
          </w:p>
          <w:p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re Mangan</w:t>
            </w: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rsidR="009C5E9E" w:rsidRPr="00E256D5" w:rsidRDefault="009C5E9E" w:rsidP="007921F6">
            <w:pPr>
              <w:rPr>
                <w:rFonts w:asciiTheme="minorHAnsi" w:hAnsiTheme="minorHAnsi"/>
                <w:sz w:val="24"/>
                <w:szCs w:val="24"/>
              </w:rPr>
            </w:pPr>
          </w:p>
          <w:p w:rsidR="008F7F3C" w:rsidRPr="00E256D5" w:rsidRDefault="008F7F3C" w:rsidP="00D4490B">
            <w:pPr>
              <w:rPr>
                <w:rFonts w:asciiTheme="minorHAnsi" w:hAnsiTheme="minorHAnsi"/>
                <w:sz w:val="24"/>
                <w:szCs w:val="24"/>
              </w:rPr>
            </w:pPr>
          </w:p>
          <w:p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Mangan </w:t>
            </w:r>
          </w:p>
          <w:p w:rsidR="007921F6" w:rsidRPr="00E256D5" w:rsidRDefault="007921F6" w:rsidP="007921F6">
            <w:pPr>
              <w:rPr>
                <w:rFonts w:asciiTheme="minorHAnsi" w:hAnsiTheme="minorHAnsi"/>
                <w:sz w:val="24"/>
                <w:szCs w:val="24"/>
              </w:rPr>
            </w:pPr>
          </w:p>
          <w:p w:rsidR="007921F6" w:rsidRPr="00E256D5" w:rsidRDefault="007921F6" w:rsidP="007921F6">
            <w:pPr>
              <w:rPr>
                <w:rFonts w:asciiTheme="minorHAnsi" w:hAnsiTheme="minorHAnsi"/>
                <w:sz w:val="24"/>
                <w:szCs w:val="24"/>
              </w:rPr>
            </w:pPr>
          </w:p>
        </w:tc>
      </w:tr>
    </w:tbl>
    <w:p w:rsidR="001D1814" w:rsidRPr="00E256D5" w:rsidRDefault="001D1814" w:rsidP="005D53D6">
      <w:pPr>
        <w:jc w:val="both"/>
        <w:rPr>
          <w:rFonts w:asciiTheme="minorHAnsi" w:hAnsiTheme="minorHAnsi" w:cs="Arial"/>
          <w:sz w:val="24"/>
          <w:szCs w:val="24"/>
        </w:rPr>
      </w:pPr>
    </w:p>
    <w:p w:rsidR="006B50EC" w:rsidRPr="00E256D5" w:rsidRDefault="006B50EC" w:rsidP="005D53D6">
      <w:pPr>
        <w:jc w:val="both"/>
        <w:rPr>
          <w:rFonts w:asciiTheme="minorHAnsi" w:hAnsiTheme="minorHAnsi" w:cs="Arial"/>
          <w:sz w:val="24"/>
          <w:szCs w:val="24"/>
        </w:rPr>
      </w:pPr>
    </w:p>
    <w:p w:rsidR="00BC027F" w:rsidRPr="00E256D5" w:rsidRDefault="00293E1D" w:rsidP="00BC027F">
      <w:pPr>
        <w:ind w:left="720" w:hanging="720"/>
        <w:jc w:val="both"/>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BC027F" w:rsidRPr="00E256D5">
        <w:rPr>
          <w:rFonts w:asciiTheme="minorHAnsi" w:hAnsiTheme="minorHAnsi" w:cs="Arial"/>
          <w:sz w:val="24"/>
          <w:szCs w:val="24"/>
        </w:rPr>
        <w:t>The school will not normally 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BF7C67" w:rsidRPr="00E256D5">
        <w:rPr>
          <w:rFonts w:asciiTheme="minorHAnsi" w:hAnsiTheme="minorHAnsi" w:cs="Arial"/>
          <w:sz w:val="24"/>
          <w:szCs w:val="24"/>
        </w:rPr>
        <w:t>a serious nature</w:t>
      </w:r>
      <w:r w:rsidR="00BC027F" w:rsidRPr="00E256D5">
        <w:rPr>
          <w:rFonts w:asciiTheme="minorHAnsi" w:hAnsiTheme="minorHAnsi" w:cs="Arial"/>
          <w:sz w:val="24"/>
          <w:szCs w:val="24"/>
        </w:rPr>
        <w:t xml:space="preserve">. </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p>
    <w:p w:rsidR="003F6396" w:rsidRPr="00E256D5" w:rsidRDefault="003F6396" w:rsidP="00170081">
      <w:pPr>
        <w:jc w:val="both"/>
        <w:rPr>
          <w:rFonts w:asciiTheme="minorHAnsi" w:hAnsiTheme="minorHAnsi" w:cs="Arial"/>
          <w:i/>
          <w:sz w:val="24"/>
          <w:szCs w:val="24"/>
        </w:rPr>
      </w:pPr>
    </w:p>
    <w:p w:rsidR="00A42A98" w:rsidRPr="00E256D5"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02082E" w:rsidRPr="006B2EBA" w:rsidRDefault="0002082E" w:rsidP="006B2EBA">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sidRPr="006B2EBA">
        <w:rPr>
          <w:rFonts w:asciiTheme="minorHAnsi" w:hAnsiTheme="minorHAnsi" w:cs="Arial"/>
          <w:b/>
          <w:caps/>
          <w:sz w:val="24"/>
          <w:szCs w:val="24"/>
          <w:u w:val="single"/>
        </w:rPr>
        <w:lastRenderedPageBreak/>
        <w:t>What to expect under this procedure</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E256D5" w:rsidRDefault="0002082E" w:rsidP="00D915B8">
      <w:pPr>
        <w:jc w:val="both"/>
        <w:rPr>
          <w:rFonts w:asciiTheme="minorHAnsi" w:hAnsiTheme="minorHAnsi" w:cs="Arial"/>
          <w:sz w:val="24"/>
          <w:szCs w:val="24"/>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E256D5" w:rsidRDefault="00EA3BE6" w:rsidP="00D915B8">
      <w:pPr>
        <w:ind w:firstLine="720"/>
        <w:jc w:val="both"/>
        <w:rPr>
          <w:rFonts w:asciiTheme="minorHAnsi" w:hAnsiTheme="minorHAnsi" w:cs="Arial"/>
          <w:sz w:val="24"/>
          <w:szCs w:val="24"/>
        </w:rPr>
      </w:pP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A3BE6" w:rsidRPr="00E256D5" w:rsidRDefault="00EA3BE6" w:rsidP="0078242A">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E256D5" w:rsidRDefault="0002082E" w:rsidP="00D915B8">
      <w:pPr>
        <w:jc w:val="both"/>
        <w:rPr>
          <w:rFonts w:asciiTheme="minorHAnsi" w:hAnsiTheme="minorHAnsi" w:cs="Arial"/>
          <w:sz w:val="24"/>
          <w:szCs w:val="24"/>
        </w:rPr>
      </w:pPr>
    </w:p>
    <w:p w:rsidR="00EA3BE6" w:rsidRPr="00E256D5"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E256D5" w:rsidRDefault="0002082E" w:rsidP="00D915B8">
      <w:pPr>
        <w:jc w:val="both"/>
        <w:rPr>
          <w:rFonts w:asciiTheme="minorHAnsi" w:hAnsiTheme="minorHAnsi" w:cs="Arial"/>
          <w:b/>
          <w:sz w:val="24"/>
          <w:szCs w:val="2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E256D5" w:rsidRDefault="0002082E" w:rsidP="00D915B8">
      <w:pPr>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E256D5" w:rsidRDefault="0002082E" w:rsidP="00D915B8">
      <w:pPr>
        <w:ind w:left="720"/>
        <w:jc w:val="both"/>
        <w:rPr>
          <w:rFonts w:asciiTheme="minorHAnsi" w:hAnsiTheme="minorHAnsi" w:cs="Arial"/>
          <w:sz w:val="24"/>
          <w:szCs w:val="2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914DC4" w:rsidRPr="00E256D5"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rsidR="00E256D5"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6B2EBA" w:rsidRDefault="00E256D5" w:rsidP="006B2EBA">
      <w:pPr>
        <w:pStyle w:val="ListParagraph"/>
        <w:numPr>
          <w:ilvl w:val="0"/>
          <w:numId w:val="30"/>
        </w:numPr>
        <w:jc w:val="both"/>
        <w:rPr>
          <w:rFonts w:asciiTheme="minorHAnsi" w:hAnsiTheme="minorHAnsi" w:cs="Arial"/>
          <w:b/>
          <w:sz w:val="24"/>
          <w:szCs w:val="24"/>
          <w:u w:val="single"/>
        </w:rPr>
      </w:pPr>
      <w:r w:rsidRPr="006B2EBA">
        <w:rPr>
          <w:rFonts w:asciiTheme="minorHAnsi" w:hAnsiTheme="minorHAnsi" w:cs="Arial"/>
          <w:b/>
          <w:sz w:val="24"/>
          <w:szCs w:val="24"/>
          <w:u w:val="single"/>
        </w:rPr>
        <w:lastRenderedPageBreak/>
        <w:t>MAKING A COMPLAINT</w:t>
      </w:r>
    </w:p>
    <w:p w:rsidR="00E256D5" w:rsidRPr="00E256D5" w:rsidRDefault="00E256D5" w:rsidP="00E256D5">
      <w:pPr>
        <w:pStyle w:val="ListParagraph"/>
        <w:jc w:val="both"/>
        <w:rPr>
          <w:rFonts w:asciiTheme="minorHAnsi" w:hAnsiTheme="minorHAnsi" w:cs="Arial"/>
          <w:b/>
          <w:sz w:val="24"/>
          <w:szCs w:val="2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6615EF" w:rsidRPr="00E256D5" w:rsidRDefault="00BF7C67"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AE6D9B" w:rsidRPr="00E256D5" w:rsidRDefault="00AE6D9B" w:rsidP="006615EF">
      <w:pPr>
        <w:widowControl/>
        <w:suppressAutoHyphens w:val="0"/>
        <w:overflowPunct/>
        <w:adjustRightInd w:val="0"/>
        <w:ind w:left="720"/>
        <w:jc w:val="both"/>
        <w:textAlignment w:val="auto"/>
        <w:rPr>
          <w:rFonts w:asciiTheme="minorHAnsi" w:hAnsiTheme="minorHAnsi" w:cs="Arial"/>
          <w:bCs/>
          <w:sz w:val="24"/>
          <w:szCs w:val="24"/>
          <w:lang w:eastAsia="en-GB"/>
        </w:rPr>
      </w:pPr>
    </w:p>
    <w:p w:rsidR="00650F03" w:rsidRPr="00E256D5" w:rsidRDefault="00650F03" w:rsidP="00D915B8">
      <w:pPr>
        <w:jc w:val="both"/>
        <w:rPr>
          <w:rFonts w:asciiTheme="minorHAnsi" w:hAnsiTheme="minorHAnsi" w:cs="Arial"/>
          <w:b/>
          <w:sz w:val="24"/>
          <w:szCs w:val="24"/>
        </w:rPr>
      </w:pPr>
    </w:p>
    <w:p w:rsidR="002B21B2" w:rsidRPr="00E256D5" w:rsidRDefault="003171F6"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rsidR="00055401" w:rsidRPr="00E256D5" w:rsidRDefault="007B7699" w:rsidP="00055401">
      <w:pPr>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high quality service to those who complain.</w:t>
      </w:r>
      <w:r w:rsidR="00055401" w:rsidRPr="00E256D5">
        <w:rPr>
          <w:rFonts w:asciiTheme="minorHAnsi" w:hAnsiTheme="minorHAnsi"/>
          <w:sz w:val="24"/>
          <w:szCs w:val="24"/>
        </w:rPr>
        <w:t xml:space="preserve"> </w:t>
      </w:r>
    </w:p>
    <w:p w:rsidR="00A8397C" w:rsidRPr="00E256D5" w:rsidRDefault="00055401" w:rsidP="00055401">
      <w:pPr>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21C07" w:rsidRPr="00E256D5">
        <w:rPr>
          <w:rFonts w:asciiTheme="minorHAnsi" w:hAnsiTheme="minorHAnsi"/>
          <w:sz w:val="24"/>
          <w:szCs w:val="24"/>
        </w:rPr>
        <w:t>s</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rsidR="0002082E" w:rsidRPr="00E256D5" w:rsidRDefault="00055401" w:rsidP="00055401">
      <w:pPr>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010198" w:rsidRPr="00E256D5" w:rsidRDefault="00010198">
      <w:pPr>
        <w:rPr>
          <w:rFonts w:asciiTheme="minorHAnsi" w:hAnsiTheme="minorHAnsi"/>
          <w:i/>
          <w:sz w:val="24"/>
          <w:szCs w:val="24"/>
        </w:rPr>
      </w:pPr>
    </w:p>
    <w:p w:rsidR="006B2EBA" w:rsidRDefault="006B2EBA">
      <w:pPr>
        <w:rPr>
          <w:rFonts w:asciiTheme="minorHAnsi" w:hAnsiTheme="minorHAnsi"/>
          <w:b/>
          <w:sz w:val="24"/>
          <w:szCs w:val="24"/>
          <w:u w:val="single"/>
        </w:rPr>
      </w:pPr>
    </w:p>
    <w:p w:rsidR="006B2EBA" w:rsidRDefault="006B2EBA">
      <w:pPr>
        <w:rPr>
          <w:rFonts w:asciiTheme="minorHAnsi" w:hAnsiTheme="minorHAnsi"/>
          <w:b/>
          <w:sz w:val="24"/>
          <w:szCs w:val="24"/>
          <w:u w:val="single"/>
        </w:rPr>
      </w:pPr>
    </w:p>
    <w:p w:rsidR="00010198" w:rsidRPr="00E256D5" w:rsidRDefault="00010198">
      <w:pPr>
        <w:rPr>
          <w:rFonts w:asciiTheme="minorHAnsi" w:hAnsiTheme="minorHAnsi"/>
          <w:b/>
          <w:sz w:val="24"/>
          <w:szCs w:val="24"/>
          <w:u w:val="single"/>
        </w:rPr>
      </w:pPr>
      <w:r w:rsidRPr="00E256D5">
        <w:rPr>
          <w:rFonts w:asciiTheme="minorHAnsi" w:hAnsiTheme="minorHAnsi"/>
          <w:b/>
          <w:sz w:val="24"/>
          <w:szCs w:val="24"/>
          <w:u w:val="single"/>
        </w:rPr>
        <w:t>A full set of guidance materials to support this procedure is currently being developed.  It will be helpful to consult this to understand the scope of the complaints procedure.</w:t>
      </w:r>
    </w:p>
    <w:p w:rsidR="00010198" w:rsidRPr="00E256D5" w:rsidRDefault="00010198">
      <w:pPr>
        <w:rPr>
          <w:rFonts w:asciiTheme="minorHAnsi" w:hAnsiTheme="minorHAnsi"/>
          <w:b/>
          <w:sz w:val="24"/>
          <w:szCs w:val="24"/>
          <w:u w:val="single"/>
        </w:rPr>
      </w:pPr>
    </w:p>
    <w:p w:rsidR="00293E1D" w:rsidRPr="00E256D5" w:rsidRDefault="00293E1D">
      <w:pPr>
        <w:rPr>
          <w:rFonts w:asciiTheme="minorHAnsi" w:hAnsiTheme="minorHAnsi"/>
          <w:b/>
          <w:sz w:val="24"/>
          <w:szCs w:val="24"/>
          <w:u w:val="single"/>
        </w:rPr>
      </w:pPr>
    </w:p>
    <w:sectPr w:rsidR="00293E1D" w:rsidRPr="00E256D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A8" w:rsidRDefault="00BD70A8" w:rsidP="00EE7430">
      <w:r>
        <w:separator/>
      </w:r>
    </w:p>
  </w:endnote>
  <w:endnote w:type="continuationSeparator" w:id="0">
    <w:p w:rsidR="00BD70A8" w:rsidRDefault="00BD70A8"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SassoonPrimaryInfant">
    <w:altName w:val="Times New Roman"/>
    <w:panose1 w:val="00000000000000000000"/>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C60275">
          <w:rPr>
            <w:noProof/>
          </w:rPr>
          <w:t>8</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A8" w:rsidRDefault="00BD70A8" w:rsidP="00EE7430">
      <w:r>
        <w:separator/>
      </w:r>
    </w:p>
  </w:footnote>
  <w:footnote w:type="continuationSeparator" w:id="0">
    <w:p w:rsidR="00BD70A8" w:rsidRDefault="00BD70A8"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70651"/>
    <w:multiLevelType w:val="hybridMultilevel"/>
    <w:tmpl w:val="FC6E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1"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2"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9"/>
  </w:num>
  <w:num w:numId="3">
    <w:abstractNumId w:val="25"/>
  </w:num>
  <w:num w:numId="4">
    <w:abstractNumId w:val="18"/>
  </w:num>
  <w:num w:numId="5">
    <w:abstractNumId w:val="26"/>
  </w:num>
  <w:num w:numId="6">
    <w:abstractNumId w:val="17"/>
  </w:num>
  <w:num w:numId="7">
    <w:abstractNumId w:val="11"/>
  </w:num>
  <w:num w:numId="8">
    <w:abstractNumId w:val="8"/>
  </w:num>
  <w:num w:numId="9">
    <w:abstractNumId w:val="28"/>
  </w:num>
  <w:num w:numId="10">
    <w:abstractNumId w:val="22"/>
  </w:num>
  <w:num w:numId="11">
    <w:abstractNumId w:val="19"/>
  </w:num>
  <w:num w:numId="12">
    <w:abstractNumId w:val="3"/>
  </w:num>
  <w:num w:numId="13">
    <w:abstractNumId w:val="13"/>
  </w:num>
  <w:num w:numId="14">
    <w:abstractNumId w:val="9"/>
  </w:num>
  <w:num w:numId="15">
    <w:abstractNumId w:val="10"/>
  </w:num>
  <w:num w:numId="16">
    <w:abstractNumId w:val="24"/>
  </w:num>
  <w:num w:numId="17">
    <w:abstractNumId w:val="20"/>
  </w:num>
  <w:num w:numId="18">
    <w:abstractNumId w:val="15"/>
  </w:num>
  <w:num w:numId="19">
    <w:abstractNumId w:val="7"/>
  </w:num>
  <w:num w:numId="20">
    <w:abstractNumId w:val="12"/>
  </w:num>
  <w:num w:numId="21">
    <w:abstractNumId w:val="0"/>
  </w:num>
  <w:num w:numId="22">
    <w:abstractNumId w:val="27"/>
  </w:num>
  <w:num w:numId="23">
    <w:abstractNumId w:val="1"/>
  </w:num>
  <w:num w:numId="24">
    <w:abstractNumId w:val="14"/>
  </w:num>
  <w:num w:numId="25">
    <w:abstractNumId w:val="5"/>
  </w:num>
  <w:num w:numId="26">
    <w:abstractNumId w:val="20"/>
  </w:num>
  <w:num w:numId="27">
    <w:abstractNumId w:val="23"/>
  </w:num>
  <w:num w:numId="28">
    <w:abstractNumId w:val="16"/>
  </w:num>
  <w:num w:numId="29">
    <w:abstractNumId w:val="6"/>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0F6A88"/>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E6656"/>
    <w:rsid w:val="004F2F85"/>
    <w:rsid w:val="004F560D"/>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9F6616"/>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D70A8"/>
    <w:rsid w:val="00BF7C67"/>
    <w:rsid w:val="00C03A49"/>
    <w:rsid w:val="00C05950"/>
    <w:rsid w:val="00C05EDA"/>
    <w:rsid w:val="00C104A1"/>
    <w:rsid w:val="00C2795B"/>
    <w:rsid w:val="00C33A51"/>
    <w:rsid w:val="00C60275"/>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333F"/>
    <w:rsid w:val="00CE4441"/>
    <w:rsid w:val="00CF001E"/>
    <w:rsid w:val="00CF4769"/>
    <w:rsid w:val="00CF4990"/>
    <w:rsid w:val="00D20AE3"/>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2CE6"/>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58B71A-853A-484D-838D-A1361EA2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styleId="Title">
    <w:name w:val="Title"/>
    <w:basedOn w:val="Normal"/>
    <w:link w:val="TitleChar"/>
    <w:qFormat/>
    <w:rsid w:val="00E12CE6"/>
    <w:pPr>
      <w:widowControl/>
      <w:suppressAutoHyphens w:val="0"/>
      <w:adjustRightInd w:val="0"/>
      <w:jc w:val="center"/>
      <w:textAlignment w:val="auto"/>
    </w:pPr>
    <w:rPr>
      <w:rFonts w:ascii="Comic Sans MS" w:hAnsi="Comic Sans MS"/>
      <w:bCs/>
      <w:sz w:val="36"/>
    </w:rPr>
  </w:style>
  <w:style w:type="character" w:customStyle="1" w:styleId="TitleChar">
    <w:name w:val="Title Char"/>
    <w:basedOn w:val="DefaultParagraphFont"/>
    <w:link w:val="Title"/>
    <w:rsid w:val="00E12CE6"/>
    <w:rPr>
      <w:rFonts w:ascii="Comic Sans MS" w:eastAsia="Times New Roman" w:hAnsi="Comic Sans MS" w:cs="Times New Roman"/>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283539482">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339700847">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 w:id="1721900360">
      <w:bodyDiv w:val="1"/>
      <w:marLeft w:val="0"/>
      <w:marRight w:val="0"/>
      <w:marTop w:val="0"/>
      <w:marBottom w:val="0"/>
      <w:divBdr>
        <w:top w:val="none" w:sz="0" w:space="0" w:color="auto"/>
        <w:left w:val="none" w:sz="0" w:space="0" w:color="auto"/>
        <w:bottom w:val="none" w:sz="0" w:space="0" w:color="auto"/>
        <w:right w:val="none" w:sz="0" w:space="0" w:color="auto"/>
      </w:divBdr>
    </w:div>
    <w:div w:id="18658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4654-B073-49D6-A284-71315C88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1BB72798</Template>
  <TotalTime>1</TotalTime>
  <Pages>10</Pages>
  <Words>1698</Words>
  <Characters>9684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V Hasson</cp:lastModifiedBy>
  <cp:revision>2</cp:revision>
  <cp:lastPrinted>2017-09-18T09:25:00Z</cp:lastPrinted>
  <dcterms:created xsi:type="dcterms:W3CDTF">2017-11-08T15:25:00Z</dcterms:created>
  <dcterms:modified xsi:type="dcterms:W3CDTF">2017-11-08T15:25:00Z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